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29D0" w:rsidRPr="008249A7" w:rsidRDefault="00C824B0">
      <w:pPr>
        <w:widowControl w:val="0"/>
        <w:spacing w:after="0" w:line="276" w:lineRule="auto"/>
        <w:rPr>
          <w:rFonts w:ascii="Verdana" w:hAnsi="Verdana" w:cs="Times New Roman"/>
          <w:b/>
          <w:sz w:val="28"/>
        </w:rPr>
      </w:pPr>
      <w:r w:rsidRPr="008249A7">
        <w:rPr>
          <w:rFonts w:ascii="Verdana" w:hAnsi="Verdana" w:cs="Times New Roman"/>
          <w:b/>
          <w:sz w:val="28"/>
        </w:rPr>
        <w:t>Excellence in Exhibitio</w:t>
      </w:r>
      <w:bookmarkStart w:id="0" w:name="_GoBack"/>
      <w:bookmarkEnd w:id="0"/>
      <w:r w:rsidRPr="008249A7">
        <w:rPr>
          <w:rFonts w:ascii="Verdana" w:hAnsi="Verdana" w:cs="Times New Roman"/>
          <w:b/>
          <w:sz w:val="28"/>
        </w:rPr>
        <w:t>n: Preventing Disease in Animals and People</w:t>
      </w:r>
    </w:p>
    <w:p w:rsidR="00C824B0" w:rsidRPr="008249A7" w:rsidRDefault="00C824B0">
      <w:pPr>
        <w:widowControl w:val="0"/>
        <w:spacing w:after="0" w:line="276" w:lineRule="auto"/>
        <w:rPr>
          <w:rFonts w:ascii="Verdana" w:hAnsi="Verdana" w:cs="Times New Roman"/>
          <w:b/>
          <w:sz w:val="28"/>
        </w:rPr>
      </w:pPr>
      <w:r w:rsidRPr="008249A7">
        <w:rPr>
          <w:rFonts w:ascii="Verdana" w:hAnsi="Verdana" w:cs="Times New Roman"/>
          <w:b/>
          <w:sz w:val="28"/>
        </w:rPr>
        <w:t>Lesson 1: Introduction to Influenza, Zoonoses, and Disease Risks</w:t>
      </w:r>
    </w:p>
    <w:p w:rsidR="00C824B0" w:rsidRPr="008249A7" w:rsidRDefault="00C824B0">
      <w:pPr>
        <w:widowControl w:val="0"/>
        <w:spacing w:after="0" w:line="276" w:lineRule="auto"/>
        <w:rPr>
          <w:rFonts w:ascii="Verdana" w:hAnsi="Verdana" w:cs="Times New Roman"/>
          <w:b/>
          <w:sz w:val="28"/>
        </w:rPr>
      </w:pPr>
      <w:r w:rsidRPr="008249A7">
        <w:rPr>
          <w:rFonts w:ascii="Verdana" w:hAnsi="Verdana" w:cs="Times New Roman"/>
          <w:b/>
          <w:sz w:val="28"/>
        </w:rPr>
        <w:t>Disease Comparison Chart Worksheet</w:t>
      </w:r>
    </w:p>
    <w:p w:rsidR="00C824B0" w:rsidRPr="00C824B0" w:rsidRDefault="00C824B0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"/>
        <w:tblW w:w="13650" w:type="dxa"/>
        <w:tblInd w:w="-1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2730"/>
        <w:gridCol w:w="2730"/>
        <w:gridCol w:w="2730"/>
        <w:gridCol w:w="2730"/>
      </w:tblGrid>
      <w:tr w:rsidR="00A029D0" w:rsidTr="00A02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A029D0" w:rsidRDefault="00A029D0"/>
        </w:tc>
        <w:tc>
          <w:tcPr>
            <w:tcW w:w="2730" w:type="dxa"/>
            <w:vAlign w:val="center"/>
          </w:tcPr>
          <w:p w:rsidR="00A029D0" w:rsidRDefault="003F77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ticulate" w:eastAsia="Articulate" w:hAnsi="Articulate" w:cs="Articulate"/>
                <w:b w:val="0"/>
              </w:rPr>
              <w:t>Cause</w:t>
            </w:r>
          </w:p>
        </w:tc>
        <w:tc>
          <w:tcPr>
            <w:tcW w:w="2730" w:type="dxa"/>
            <w:vAlign w:val="center"/>
          </w:tcPr>
          <w:p w:rsidR="00A029D0" w:rsidRDefault="003F77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ticulate" w:eastAsia="Articulate" w:hAnsi="Articulate" w:cs="Articulate"/>
                <w:b w:val="0"/>
              </w:rPr>
              <w:t>Species Affected</w:t>
            </w:r>
          </w:p>
        </w:tc>
        <w:tc>
          <w:tcPr>
            <w:tcW w:w="2730" w:type="dxa"/>
            <w:vAlign w:val="center"/>
          </w:tcPr>
          <w:p w:rsidR="00A029D0" w:rsidRDefault="003F77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ticulate" w:eastAsia="Articulate" w:hAnsi="Articulate" w:cs="Articulate"/>
                <w:b w:val="0"/>
              </w:rPr>
              <w:t>Clinical Signs in Animals</w:t>
            </w:r>
          </w:p>
        </w:tc>
        <w:tc>
          <w:tcPr>
            <w:tcW w:w="2730" w:type="dxa"/>
            <w:vAlign w:val="center"/>
          </w:tcPr>
          <w:p w:rsidR="00A029D0" w:rsidRDefault="003F77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ticulate" w:eastAsia="Articulate" w:hAnsi="Articulate" w:cs="Articulate"/>
                <w:b w:val="0"/>
              </w:rPr>
              <w:t>Clinical Signs in Humans</w:t>
            </w:r>
          </w:p>
        </w:tc>
      </w:tr>
      <w:tr w:rsidR="00A029D0" w:rsidTr="00A02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A029D0" w:rsidRDefault="003F77ED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>Avian Influenza</w:t>
            </w: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29D0" w:rsidTr="00A029D0">
        <w:trPr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A029D0" w:rsidRDefault="003F77ED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>Influenza A Virus of Swine Origin</w:t>
            </w: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29D0" w:rsidTr="00A02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A029D0" w:rsidRDefault="003F77ED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>Q fever</w:t>
            </w: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29D0" w:rsidTr="00A029D0">
        <w:trPr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A029D0" w:rsidRDefault="003F77ED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>Salmonellosis</w:t>
            </w: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29D0" w:rsidTr="00A02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A029D0" w:rsidRDefault="003F77ED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  <w:i/>
              </w:rPr>
              <w:lastRenderedPageBreak/>
              <w:t>E. coli</w:t>
            </w: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29D0" w:rsidTr="00A029D0">
        <w:trPr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A029D0" w:rsidRDefault="003F77ED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>Ringworm</w:t>
            </w: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29D0" w:rsidTr="00A02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A029D0" w:rsidRDefault="003F77ED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 xml:space="preserve">Contagious ecthyma </w:t>
            </w:r>
            <w:r>
              <w:rPr>
                <w:rFonts w:ascii="Articulate" w:eastAsia="Articulate" w:hAnsi="Articulate" w:cs="Articulate"/>
                <w:b w:val="0"/>
              </w:rPr>
              <w:br/>
              <w:t>(</w:t>
            </w:r>
            <w:proofErr w:type="spellStart"/>
            <w:r>
              <w:rPr>
                <w:rFonts w:ascii="Articulate" w:eastAsia="Articulate" w:hAnsi="Articulate" w:cs="Articulate"/>
                <w:b w:val="0"/>
              </w:rPr>
              <w:t>Orf</w:t>
            </w:r>
            <w:proofErr w:type="spellEnd"/>
            <w:r>
              <w:rPr>
                <w:rFonts w:ascii="Articulate" w:eastAsia="Articulate" w:hAnsi="Articulate" w:cs="Articulate"/>
                <w:b w:val="0"/>
              </w:rPr>
              <w:t>)</w:t>
            </w: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29D0" w:rsidTr="00A029D0">
        <w:trPr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A029D0" w:rsidRDefault="003F77ED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>Cryptosporidiosis</w:t>
            </w: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29D0" w:rsidTr="00A02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A029D0" w:rsidRDefault="003F77ED">
            <w:pPr>
              <w:jc w:val="center"/>
            </w:pPr>
            <w:proofErr w:type="spellStart"/>
            <w:r>
              <w:rPr>
                <w:rFonts w:ascii="Articulate" w:eastAsia="Articulate" w:hAnsi="Articulate" w:cs="Articulate"/>
                <w:b w:val="0"/>
              </w:rPr>
              <w:t>Campylobacteriosis</w:t>
            </w:r>
            <w:proofErr w:type="spellEnd"/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A029D0" w:rsidRDefault="00A0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029D0" w:rsidRDefault="00A029D0"/>
    <w:sectPr w:rsidR="00A029D0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ticulat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29D0"/>
    <w:rsid w:val="003F77ED"/>
    <w:rsid w:val="008249A7"/>
    <w:rsid w:val="00A029D0"/>
    <w:rsid w:val="00C8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5FB08-6ECA-4591-A1C3-A8C9E368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pPr>
        <w:contextualSpacing/>
      </w:pPr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B4C6E7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B4C6E7"/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</Words>
  <Characters>377</Characters>
  <Application>Microsoft Office Word</Application>
  <DocSecurity>0</DocSecurity>
  <Lines>3</Lines>
  <Paragraphs>1</Paragraphs>
  <ScaleCrop>false</ScaleCrop>
  <Company>College of Veterinary Medicine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Canon, Abbey J [VDPAM]</cp:lastModifiedBy>
  <cp:revision>4</cp:revision>
  <dcterms:created xsi:type="dcterms:W3CDTF">2016-12-09T19:54:00Z</dcterms:created>
  <dcterms:modified xsi:type="dcterms:W3CDTF">2017-02-23T14:55:00Z</dcterms:modified>
</cp:coreProperties>
</file>